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D5" w:rsidRDefault="00CD3BD5" w:rsidP="000C1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3BD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-52070</wp:posOffset>
            </wp:positionH>
            <wp:positionV relativeFrom="margin">
              <wp:posOffset>-664845</wp:posOffset>
            </wp:positionV>
            <wp:extent cx="1482090" cy="986155"/>
            <wp:effectExtent l="0" t="0" r="0" b="0"/>
            <wp:wrapSquare wrapText="bothSides"/>
            <wp:docPr id="4" name="Obraz 4" descr="E:\MONIKA\AAA DZIAŁANIA 2017  2018 !!!\A    KONFERENCJE I WARSZTATY  2017 2018\LOGO!!!\Zdolni i Pałac\Logo-pałacmłodzież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ONIKA\AAA DZIAŁANIA 2017  2018 !!!\A    KONFERENCJE I WARSZTATY  2017 2018\LOGO!!!\Zdolni i Pałac\Logo-pałacmłodzież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1917700</wp:posOffset>
            </wp:positionH>
            <wp:positionV relativeFrom="margin">
              <wp:posOffset>-494030</wp:posOffset>
            </wp:positionV>
            <wp:extent cx="1447800" cy="733425"/>
            <wp:effectExtent l="0" t="0" r="0" b="0"/>
            <wp:wrapSquare wrapText="bothSides"/>
            <wp:docPr id="1" name="Obraz 1" descr="zdolni-got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dolni-goto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3862705</wp:posOffset>
            </wp:positionH>
            <wp:positionV relativeFrom="margin">
              <wp:posOffset>-695960</wp:posOffset>
            </wp:positionV>
            <wp:extent cx="1504950" cy="1078230"/>
            <wp:effectExtent l="0" t="0" r="0" b="0"/>
            <wp:wrapSquare wrapText="bothSides"/>
            <wp:docPr id="2" name="Obraz 2" descr="ppp n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pp nr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:rsidR="00CD3BD5" w:rsidRDefault="00CD3BD5" w:rsidP="000C1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D3BD5" w:rsidRDefault="00CD3BD5" w:rsidP="000C1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C2F9B" w:rsidRDefault="00EC2F9B" w:rsidP="000C1C4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C1C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„Poradnia Rozwoju Zdolności” – warsztaty wsparcia psychologicznego</w:t>
      </w:r>
      <w:r w:rsidR="00E049D1" w:rsidRPr="000C1C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zdolnych uczniów </w:t>
      </w:r>
      <w:r w:rsidR="00EC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szkół </w:t>
      </w:r>
      <w:r w:rsidR="007038C2" w:rsidRPr="00460338">
        <w:rPr>
          <w:rFonts w:ascii="Times New Roman" w:hAnsi="Times New Roman" w:cs="Times New Roman"/>
          <w:b/>
          <w:sz w:val="24"/>
          <w:szCs w:val="24"/>
        </w:rPr>
        <w:t>podstawowych (klasy IV-VI SP)</w:t>
      </w:r>
      <w:r w:rsidR="007038C2">
        <w:rPr>
          <w:rFonts w:ascii="Times New Roman" w:hAnsi="Times New Roman" w:cs="Times New Roman"/>
          <w:sz w:val="24"/>
          <w:szCs w:val="24"/>
        </w:rPr>
        <w:t>.</w:t>
      </w:r>
    </w:p>
    <w:p w:rsidR="007038C2" w:rsidRPr="000C1C40" w:rsidRDefault="007038C2" w:rsidP="000C1C4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C2F9B" w:rsidRPr="000C1C40" w:rsidRDefault="00EC2F9B" w:rsidP="000C1C4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C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Pałac Młodzieży w Bydgoszczy zaprasza na </w:t>
      </w:r>
      <w:r w:rsidR="0070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piąte</w:t>
      </w:r>
      <w:r w:rsidR="003F6ADE" w:rsidRPr="000C1C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tym roku szkolnym</w:t>
      </w:r>
      <w:r w:rsidR="00D70C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spotkanie </w:t>
      </w:r>
      <w:r w:rsidR="00866A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C1C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cyklu „Poradnia Rozwoju Zdolności”, czyli warsztaty wsparcia psychologicznego. Tym razem adresowane do </w:t>
      </w:r>
      <w:r w:rsidR="00EC0BFD" w:rsidRPr="000C1C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uczniów </w:t>
      </w:r>
      <w:r w:rsidR="00EC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szkół </w:t>
      </w:r>
      <w:r w:rsidR="007038C2" w:rsidRPr="00460338">
        <w:rPr>
          <w:rFonts w:ascii="Times New Roman" w:hAnsi="Times New Roman" w:cs="Times New Roman"/>
          <w:b/>
          <w:sz w:val="24"/>
          <w:szCs w:val="24"/>
        </w:rPr>
        <w:t>podstawowych (klasy IV-VI SP)</w:t>
      </w:r>
      <w:r w:rsidR="007038C2">
        <w:rPr>
          <w:rFonts w:ascii="Times New Roman" w:hAnsi="Times New Roman" w:cs="Times New Roman"/>
          <w:sz w:val="24"/>
          <w:szCs w:val="24"/>
        </w:rPr>
        <w:t>.</w:t>
      </w:r>
    </w:p>
    <w:p w:rsidR="00EC2F9B" w:rsidRPr="000C1C40" w:rsidRDefault="00EC2F9B" w:rsidP="000C1C4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4A47" w:rsidRDefault="002D61ED" w:rsidP="000C1C40">
      <w:pPr>
        <w:spacing w:after="0" w:line="240" w:lineRule="auto"/>
        <w:jc w:val="both"/>
        <w:rPr>
          <w:rStyle w:val="font"/>
          <w:rFonts w:ascii="Times New Roman" w:hAnsi="Times New Roman" w:cs="Times New Roman"/>
          <w:sz w:val="24"/>
          <w:szCs w:val="24"/>
        </w:rPr>
      </w:pPr>
      <w:r w:rsidRPr="000C1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Warsztaty, pn. </w:t>
      </w:r>
      <w:r w:rsidRPr="000C1C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EC0BFD" w:rsidRPr="00B4074C">
        <w:rPr>
          <w:rFonts w:ascii="Times New Roman" w:hAnsi="Times New Roman" w:cs="Times New Roman"/>
          <w:b/>
          <w:sz w:val="24"/>
          <w:szCs w:val="24"/>
        </w:rPr>
        <w:t>Trening twórczości dla uczniów zdolnych</w:t>
      </w:r>
      <w:r w:rsidRPr="000C1C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”, </w:t>
      </w:r>
      <w:r w:rsidR="000C1C40" w:rsidRPr="000C1C40">
        <w:rPr>
          <w:rFonts w:ascii="Times New Roman" w:eastAsia="Times New Roman" w:hAnsi="Times New Roman" w:cs="Times New Roman"/>
          <w:sz w:val="24"/>
          <w:szCs w:val="24"/>
          <w:lang w:eastAsia="pl-PL"/>
        </w:rPr>
        <w:t>odbędą się </w:t>
      </w:r>
      <w:r w:rsidR="0070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 maja</w:t>
      </w:r>
      <w:r w:rsidR="00EC0B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2019</w:t>
      </w:r>
      <w:r w:rsidRPr="000C1C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Pr="000C1C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66A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C40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 </w:t>
      </w:r>
      <w:r w:rsidR="000C1C40" w:rsidRPr="000C1C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0C1C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  <w:r w:rsidRPr="000C1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 </w:t>
      </w:r>
      <w:r w:rsidR="000C1C40" w:rsidRPr="000C1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świetlicy </w:t>
      </w:r>
      <w:r w:rsidR="000C1C40" w:rsidRPr="00866A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Gimnazjum nr 27</w:t>
      </w:r>
      <w:r w:rsidR="00C67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(parter)</w:t>
      </w:r>
      <w:r w:rsidR="000C1C40" w:rsidRPr="000C1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 Kruszwickiej 2 w Bydgoszczy</w:t>
      </w:r>
      <w:r w:rsidRPr="000C1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038C2" w:rsidRPr="00460338">
        <w:rPr>
          <w:rFonts w:ascii="Times New Roman" w:hAnsi="Times New Roman" w:cs="Times New Roman"/>
          <w:sz w:val="24"/>
          <w:szCs w:val="24"/>
        </w:rPr>
        <w:t>Istotą wydarzenia</w:t>
      </w:r>
      <w:r w:rsidR="007038C2" w:rsidRPr="00460338">
        <w:rPr>
          <w:rStyle w:val="font"/>
          <w:rFonts w:ascii="Times New Roman" w:hAnsi="Times New Roman" w:cs="Times New Roman"/>
          <w:sz w:val="24"/>
          <w:szCs w:val="24"/>
        </w:rPr>
        <w:t xml:space="preserve"> jest kształcenie i stymulowanie specyficznych zdolności poznawczych szczególnie: abstrahowania, dokonywania skojarzeń, myślenia metaforycznego oraz transformacji  a także elastyczności i giętkości myślenia.  Służą do tego specjalnie opracowane zadania oraz techniki. Ponadto program warsztatu wzbogacony będzie </w:t>
      </w:r>
      <w:r w:rsidR="00866A86">
        <w:rPr>
          <w:rStyle w:val="font"/>
          <w:rFonts w:ascii="Times New Roman" w:hAnsi="Times New Roman" w:cs="Times New Roman"/>
          <w:sz w:val="24"/>
          <w:szCs w:val="24"/>
        </w:rPr>
        <w:br/>
      </w:r>
      <w:r w:rsidR="007038C2" w:rsidRPr="00460338">
        <w:rPr>
          <w:rStyle w:val="font"/>
          <w:rFonts w:ascii="Times New Roman" w:hAnsi="Times New Roman" w:cs="Times New Roman"/>
          <w:sz w:val="24"/>
          <w:szCs w:val="24"/>
        </w:rPr>
        <w:t>o ćwiczenia wzmacniające samoocenę uczestników oraz integrujące grupę.</w:t>
      </w:r>
    </w:p>
    <w:p w:rsidR="007038C2" w:rsidRPr="000C1C40" w:rsidRDefault="007038C2" w:rsidP="000C1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BFD" w:rsidRPr="00B4074C" w:rsidRDefault="002D61ED" w:rsidP="00EC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Spotkanie poprowadzą </w:t>
      </w:r>
      <w:r w:rsidR="00EC0BFD" w:rsidRPr="00B4074C">
        <w:rPr>
          <w:rFonts w:ascii="Times New Roman" w:hAnsi="Times New Roman" w:cs="Times New Roman"/>
          <w:sz w:val="24"/>
          <w:szCs w:val="24"/>
        </w:rPr>
        <w:t xml:space="preserve">specjaliści </w:t>
      </w:r>
      <w:r w:rsidR="00866A86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Z</w:t>
      </w:r>
      <w:bookmarkStart w:id="0" w:name="_GoBack"/>
      <w:bookmarkEnd w:id="0"/>
      <w:r w:rsidR="00EC0BFD" w:rsidRPr="00C67206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espołu opieki nad uczniami z trudnościami szkolnymi </w:t>
      </w:r>
      <w:r w:rsidR="00866A86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br/>
      </w:r>
      <w:r w:rsidR="00EC0BFD" w:rsidRPr="00C67206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i zdolnościami kierunkowymi</w:t>
      </w:r>
      <w:r w:rsidR="00EC0BFD" w:rsidRPr="00B4074C">
        <w:rPr>
          <w:rFonts w:ascii="Times New Roman" w:hAnsi="Times New Roman" w:cs="Times New Roman"/>
          <w:sz w:val="24"/>
          <w:szCs w:val="24"/>
        </w:rPr>
        <w:t xml:space="preserve"> z Poradni Psychologiczno-Pedagogicznej nr 2 w Bydgoszczy: </w:t>
      </w:r>
      <w:r w:rsidR="00EC0BFD" w:rsidRPr="00B4074C">
        <w:rPr>
          <w:rFonts w:ascii="Times New Roman" w:hAnsi="Times New Roman" w:cs="Times New Roman"/>
          <w:b/>
          <w:sz w:val="24"/>
          <w:szCs w:val="24"/>
        </w:rPr>
        <w:t xml:space="preserve">Grażyna Ledzińska </w:t>
      </w:r>
      <w:r w:rsidR="00EC0BFD" w:rsidRPr="00792723">
        <w:rPr>
          <w:rFonts w:ascii="Times New Roman" w:hAnsi="Times New Roman" w:cs="Times New Roman"/>
          <w:sz w:val="24"/>
          <w:szCs w:val="24"/>
        </w:rPr>
        <w:t>(psycholog)</w:t>
      </w:r>
      <w:r w:rsidR="00EC0BFD" w:rsidRPr="00B40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BFD" w:rsidRPr="00B4074C">
        <w:rPr>
          <w:rFonts w:ascii="Times New Roman" w:hAnsi="Times New Roman" w:cs="Times New Roman"/>
          <w:sz w:val="24"/>
          <w:szCs w:val="24"/>
        </w:rPr>
        <w:t>i</w:t>
      </w:r>
      <w:r w:rsidR="00EC0BFD" w:rsidRPr="00B4074C">
        <w:rPr>
          <w:rFonts w:ascii="Times New Roman" w:hAnsi="Times New Roman" w:cs="Times New Roman"/>
          <w:b/>
          <w:sz w:val="24"/>
          <w:szCs w:val="24"/>
        </w:rPr>
        <w:t xml:space="preserve"> Beata Walasek </w:t>
      </w:r>
      <w:r w:rsidR="00EC0BFD" w:rsidRPr="00792723">
        <w:rPr>
          <w:rFonts w:ascii="Times New Roman" w:hAnsi="Times New Roman" w:cs="Times New Roman"/>
          <w:sz w:val="24"/>
          <w:szCs w:val="24"/>
        </w:rPr>
        <w:t>(pedagog).</w:t>
      </w:r>
    </w:p>
    <w:p w:rsidR="003F6ADE" w:rsidRPr="000C1C40" w:rsidRDefault="003F6ADE" w:rsidP="000C1C4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6ADE" w:rsidRPr="000C1C40" w:rsidRDefault="003F6ADE" w:rsidP="000C1C4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Przewidywany czas spotkania – </w:t>
      </w:r>
      <w:r w:rsidRPr="000C1C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ok. 2</w:t>
      </w:r>
      <w:r w:rsidR="007038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,5</w:t>
      </w:r>
      <w:r w:rsidRPr="000C1C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godziny</w:t>
      </w:r>
      <w:r w:rsidR="00EC0B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zegarowe</w:t>
      </w:r>
      <w:r w:rsidRPr="000C1C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C2F9B" w:rsidRPr="000C1C40" w:rsidRDefault="00EC2F9B" w:rsidP="000C1C4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C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C0BFD" w:rsidRPr="00B4074C" w:rsidRDefault="00EC2F9B" w:rsidP="00EC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na warsztaty prosimy kierować </w:t>
      </w:r>
      <w:r w:rsidR="00EC0BFD" w:rsidRPr="00B40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7038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 maja</w:t>
      </w:r>
      <w:r w:rsidR="00EC0BFD" w:rsidRPr="00B40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C0BFD" w:rsidRPr="00B4074C">
        <w:rPr>
          <w:rFonts w:ascii="Times New Roman" w:hAnsi="Times New Roman" w:cs="Times New Roman"/>
          <w:b/>
          <w:sz w:val="24"/>
          <w:szCs w:val="24"/>
        </w:rPr>
        <w:t xml:space="preserve">2019 r. </w:t>
      </w:r>
      <w:r w:rsidR="00EC0BFD" w:rsidRPr="00B40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Moniki Grzybowskiej, mail: </w:t>
      </w:r>
      <w:hyperlink r:id="rId8" w:history="1">
        <w:r w:rsidR="00EC0BFD" w:rsidRPr="00B4074C">
          <w:rPr>
            <w:rStyle w:val="Hipercze"/>
            <w:rFonts w:ascii="Times New Roman" w:hAnsi="Times New Roman" w:cs="Times New Roman"/>
            <w:sz w:val="24"/>
            <w:szCs w:val="24"/>
          </w:rPr>
          <w:t>m.grzybowska@palac.bydgoszcz.pl</w:t>
        </w:r>
      </w:hyperlink>
      <w:r w:rsidR="00EC0BFD" w:rsidRPr="00B40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EC0BFD" w:rsidRPr="00B4074C">
        <w:rPr>
          <w:rFonts w:ascii="Times New Roman" w:hAnsi="Times New Roman" w:cs="Times New Roman"/>
          <w:sz w:val="24"/>
          <w:szCs w:val="24"/>
        </w:rPr>
        <w:t>tel. 52 371 26 56.</w:t>
      </w:r>
    </w:p>
    <w:p w:rsidR="00EC2F9B" w:rsidRPr="000C1C40" w:rsidRDefault="00EC2F9B" w:rsidP="000C1C4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C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67206" w:rsidRDefault="002D61ED" w:rsidP="00C36F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C40">
        <w:rPr>
          <w:rFonts w:ascii="Times New Roman" w:hAnsi="Times New Roman" w:cs="Times New Roman"/>
          <w:b/>
          <w:sz w:val="24"/>
          <w:szCs w:val="24"/>
        </w:rPr>
        <w:t>Liczba miejsc ograniczona!</w:t>
      </w:r>
      <w:r w:rsidR="000C1C40" w:rsidRPr="000C1C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7206" w:rsidRDefault="000C1C40" w:rsidP="00C36F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C40">
        <w:rPr>
          <w:rFonts w:ascii="Times New Roman" w:hAnsi="Times New Roman" w:cs="Times New Roman"/>
          <w:b/>
          <w:sz w:val="24"/>
          <w:szCs w:val="24"/>
        </w:rPr>
        <w:t xml:space="preserve">Z jednej szkoły można zgłosić maksymalnie 5 osób. </w:t>
      </w:r>
    </w:p>
    <w:p w:rsidR="00CD3BD5" w:rsidRDefault="00EC0BFD" w:rsidP="00C36F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BFD">
        <w:rPr>
          <w:rFonts w:ascii="Times New Roman" w:hAnsi="Times New Roman" w:cs="Times New Roman"/>
          <w:b/>
          <w:sz w:val="24"/>
          <w:szCs w:val="24"/>
        </w:rPr>
        <w:t>Przyjmowane są tylko zorganizowane grupy z opiekunem z danej szkoły.</w:t>
      </w:r>
    </w:p>
    <w:p w:rsidR="009D71E8" w:rsidRDefault="009D71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71E8" w:rsidSect="00A81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07B"/>
    <w:multiLevelType w:val="hybridMultilevel"/>
    <w:tmpl w:val="40AEA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5504A"/>
    <w:multiLevelType w:val="multilevel"/>
    <w:tmpl w:val="C1625D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6BB138B"/>
    <w:multiLevelType w:val="hybridMultilevel"/>
    <w:tmpl w:val="00C86E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9313F2"/>
    <w:multiLevelType w:val="hybridMultilevel"/>
    <w:tmpl w:val="CDD64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38B6"/>
    <w:rsid w:val="00044093"/>
    <w:rsid w:val="000C1C40"/>
    <w:rsid w:val="00147DC8"/>
    <w:rsid w:val="001D7CA3"/>
    <w:rsid w:val="002B2D84"/>
    <w:rsid w:val="002D61ED"/>
    <w:rsid w:val="002E5C32"/>
    <w:rsid w:val="003607A4"/>
    <w:rsid w:val="003F6ADE"/>
    <w:rsid w:val="0041768A"/>
    <w:rsid w:val="00425CA1"/>
    <w:rsid w:val="00437838"/>
    <w:rsid w:val="004A4A93"/>
    <w:rsid w:val="004F38B6"/>
    <w:rsid w:val="00561B3C"/>
    <w:rsid w:val="00611126"/>
    <w:rsid w:val="006F64E7"/>
    <w:rsid w:val="007038C2"/>
    <w:rsid w:val="00792723"/>
    <w:rsid w:val="00860CB4"/>
    <w:rsid w:val="00866A86"/>
    <w:rsid w:val="008857BF"/>
    <w:rsid w:val="008A3EAF"/>
    <w:rsid w:val="009D71E8"/>
    <w:rsid w:val="00A467C2"/>
    <w:rsid w:val="00A810EC"/>
    <w:rsid w:val="00A93116"/>
    <w:rsid w:val="00AB66F6"/>
    <w:rsid w:val="00B10464"/>
    <w:rsid w:val="00B54A47"/>
    <w:rsid w:val="00BA14F3"/>
    <w:rsid w:val="00BE6AFD"/>
    <w:rsid w:val="00C36FAB"/>
    <w:rsid w:val="00C67206"/>
    <w:rsid w:val="00C90EF6"/>
    <w:rsid w:val="00CD3BD5"/>
    <w:rsid w:val="00CE580D"/>
    <w:rsid w:val="00D02BEE"/>
    <w:rsid w:val="00D12FB4"/>
    <w:rsid w:val="00D21BBF"/>
    <w:rsid w:val="00D70CDF"/>
    <w:rsid w:val="00E049D1"/>
    <w:rsid w:val="00EA4CD2"/>
    <w:rsid w:val="00EC0BFD"/>
    <w:rsid w:val="00EC2F9B"/>
    <w:rsid w:val="00F7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1F65"/>
  <w15:docId w15:val="{5B6E3280-422E-418B-B630-C5C5A3E4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F38B6"/>
    <w:rPr>
      <w:b/>
      <w:bCs/>
    </w:rPr>
  </w:style>
  <w:style w:type="character" w:customStyle="1" w:styleId="apple-converted-space">
    <w:name w:val="apple-converted-space"/>
    <w:basedOn w:val="Domylnaczcionkaakapitu"/>
    <w:rsid w:val="004F38B6"/>
  </w:style>
  <w:style w:type="character" w:styleId="Hipercze">
    <w:name w:val="Hyperlink"/>
    <w:basedOn w:val="Domylnaczcionkaakapitu"/>
    <w:uiPriority w:val="99"/>
    <w:unhideWhenUsed/>
    <w:rsid w:val="004F38B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6AD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2D61E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2D61ED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FAB"/>
    <w:rPr>
      <w:rFonts w:ascii="Segoe UI" w:hAnsi="Segoe UI" w:cs="Segoe UI"/>
      <w:sz w:val="18"/>
      <w:szCs w:val="18"/>
    </w:rPr>
  </w:style>
  <w:style w:type="character" w:customStyle="1" w:styleId="font">
    <w:name w:val="font"/>
    <w:basedOn w:val="Domylnaczcionkaakapitu"/>
    <w:rsid w:val="00EC0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rzybowska@palac.bydgoszc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palac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Monika Grzybowska</cp:lastModifiedBy>
  <cp:revision>40</cp:revision>
  <cp:lastPrinted>2018-03-16T09:53:00Z</cp:lastPrinted>
  <dcterms:created xsi:type="dcterms:W3CDTF">2015-03-02T08:54:00Z</dcterms:created>
  <dcterms:modified xsi:type="dcterms:W3CDTF">2019-04-11T07:51:00Z</dcterms:modified>
</cp:coreProperties>
</file>